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DBC2" w14:textId="77777777" w:rsidR="00833763" w:rsidRPr="00E07634" w:rsidRDefault="00833763" w:rsidP="00833763">
      <w:pPr>
        <w:jc w:val="center"/>
        <w:rPr>
          <w:rFonts w:ascii="Verdana" w:hAnsi="Verdana"/>
          <w:sz w:val="20"/>
          <w:szCs w:val="20"/>
        </w:rPr>
      </w:pPr>
      <w:r w:rsidRPr="00FF6264">
        <w:rPr>
          <w:rFonts w:ascii="Verdana" w:hAnsi="Verdana" w:cs="Times New Roman"/>
          <w:b/>
          <w:color w:val="FF0000"/>
          <w:sz w:val="20"/>
          <w:szCs w:val="20"/>
          <w:highlight w:val="yellow"/>
        </w:rPr>
        <w:t>As instruções destacadas em AMARELO devem ser deletadas e substituídas por texto</w:t>
      </w:r>
    </w:p>
    <w:p w14:paraId="238C7313" w14:textId="77777777" w:rsidR="00833763" w:rsidRDefault="00833763" w:rsidP="00833763">
      <w:pPr>
        <w:spacing w:line="360" w:lineRule="auto"/>
        <w:jc w:val="right"/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5E277252" w14:textId="7DF9688A" w:rsidR="00833763" w:rsidRPr="00E07634" w:rsidRDefault="00976778" w:rsidP="00833763">
      <w:pPr>
        <w:spacing w:line="360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976778">
        <w:rPr>
          <w:rFonts w:ascii="Verdana" w:hAnsi="Verdana" w:cs="Times New Roman"/>
          <w:b/>
          <w:sz w:val="20"/>
          <w:szCs w:val="20"/>
          <w:highlight w:val="yellow"/>
        </w:rPr>
        <w:t>Tipo de Artigo</w:t>
      </w:r>
    </w:p>
    <w:p w14:paraId="2A59AC80" w14:textId="77777777" w:rsidR="00833763" w:rsidRPr="00E07634" w:rsidRDefault="00833763" w:rsidP="00833763">
      <w:pPr>
        <w:spacing w:line="360" w:lineRule="auto"/>
        <w:jc w:val="right"/>
        <w:rPr>
          <w:rFonts w:ascii="Verdana" w:hAnsi="Verdana" w:cs="Times New Roman"/>
          <w:b/>
          <w:sz w:val="20"/>
          <w:szCs w:val="20"/>
        </w:rPr>
      </w:pPr>
    </w:p>
    <w:p w14:paraId="4D3B75E1" w14:textId="77777777" w:rsidR="00833763" w:rsidRDefault="00833763" w:rsidP="00833763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07634">
        <w:rPr>
          <w:rFonts w:ascii="Verdana" w:eastAsia="Times New Roman" w:hAnsi="Verdana" w:cs="Times New Roman"/>
          <w:b/>
          <w:sz w:val="20"/>
          <w:szCs w:val="20"/>
          <w:highlight w:val="yellow"/>
        </w:rPr>
        <w:t>Título do artigo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</w:rPr>
        <w:t xml:space="preserve"> em PORTUGUÊS</w:t>
      </w:r>
      <w:r w:rsidRPr="00E07634">
        <w:rPr>
          <w:rFonts w:ascii="Verdana" w:eastAsia="Times New Roman" w:hAnsi="Verdana" w:cs="Times New Roman"/>
          <w:b/>
          <w:sz w:val="20"/>
          <w:szCs w:val="20"/>
          <w:highlight w:val="yellow"/>
        </w:rPr>
        <w:t xml:space="preserve"> (composto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</w:rPr>
        <w:t xml:space="preserve">por </w:t>
      </w:r>
      <w:r w:rsidRPr="00E07634">
        <w:rPr>
          <w:rFonts w:ascii="Verdana" w:eastAsia="Times New Roman" w:hAnsi="Verdana" w:cs="Times New Roman"/>
          <w:b/>
          <w:sz w:val="20"/>
          <w:szCs w:val="20"/>
          <w:highlight w:val="yellow"/>
        </w:rPr>
        <w:t>até 15 palavras)</w:t>
      </w:r>
    </w:p>
    <w:p w14:paraId="7D26083C" w14:textId="77777777" w:rsidR="00833763" w:rsidRDefault="00833763" w:rsidP="00833763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3716DB49" w14:textId="77777777" w:rsidR="00833763" w:rsidRPr="00E07634" w:rsidRDefault="00833763" w:rsidP="00833763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E07634">
        <w:rPr>
          <w:rFonts w:ascii="Verdana" w:eastAsia="Times New Roman" w:hAnsi="Verdana" w:cs="Times New Roman"/>
          <w:b/>
          <w:sz w:val="20"/>
          <w:szCs w:val="20"/>
          <w:highlight w:val="yellow"/>
        </w:rPr>
        <w:t>Título do artigo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</w:rPr>
        <w:t xml:space="preserve"> em INGLÊS</w:t>
      </w:r>
    </w:p>
    <w:p w14:paraId="02E7522B" w14:textId="77777777" w:rsidR="00833763" w:rsidRPr="009C744F" w:rsidRDefault="00833763" w:rsidP="00833763">
      <w:pPr>
        <w:spacing w:line="360" w:lineRule="auto"/>
        <w:jc w:val="center"/>
        <w:rPr>
          <w:rFonts w:ascii="Verdana" w:hAnsi="Verdana" w:cs="Times New Roman"/>
          <w:iCs/>
          <w:strike/>
          <w:sz w:val="20"/>
          <w:szCs w:val="20"/>
          <w:highlight w:val="yellow"/>
        </w:rPr>
      </w:pPr>
    </w:p>
    <w:p w14:paraId="7F47FC81" w14:textId="3A746D83" w:rsidR="00833763" w:rsidRPr="00E07634" w:rsidRDefault="00387F11" w:rsidP="00833763">
      <w:pPr>
        <w:spacing w:line="360" w:lineRule="auto"/>
        <w:jc w:val="center"/>
        <w:rPr>
          <w:rFonts w:ascii="Verdana" w:eastAsia="Times New Roman" w:hAnsi="Verdana" w:cs="Times New Roman"/>
          <w:b/>
          <w:iCs/>
          <w:sz w:val="20"/>
          <w:szCs w:val="20"/>
        </w:rPr>
      </w:pPr>
      <w:r>
        <w:rPr>
          <w:rFonts w:ascii="Verdana" w:eastAsia="Times New Roman" w:hAnsi="Verdana" w:cs="Times New Roman"/>
          <w:b/>
          <w:iCs/>
          <w:sz w:val="20"/>
          <w:szCs w:val="20"/>
        </w:rPr>
        <w:t>Resumo</w:t>
      </w:r>
    </w:p>
    <w:p w14:paraId="07AEEC9C" w14:textId="77777777" w:rsidR="00833763" w:rsidRPr="00E07634" w:rsidRDefault="00833763" w:rsidP="00833763">
      <w:pPr>
        <w:spacing w:line="36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Objetivo: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</w:t>
      </w:r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Métodos: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        </w:t>
      </w:r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Resultados: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               </w:t>
      </w:r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 xml:space="preserve">Conclusões </w:t>
      </w:r>
      <w:r w:rsidRPr="00E07634">
        <w:rPr>
          <w:rFonts w:ascii="Verdana" w:eastAsia="Times New Roman" w:hAnsi="Verdana" w:cs="Times New Roman"/>
          <w:b/>
          <w:iCs/>
          <w:sz w:val="20"/>
          <w:szCs w:val="20"/>
          <w:highlight w:val="yellow"/>
        </w:rPr>
        <w:t>ou</w:t>
      </w:r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 xml:space="preserve"> Considerações Finais: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. </w:t>
      </w:r>
    </w:p>
    <w:p w14:paraId="5CB7DDEF" w14:textId="77777777" w:rsidR="00833763" w:rsidRPr="00E07634" w:rsidRDefault="00833763" w:rsidP="00833763">
      <w:pPr>
        <w:spacing w:line="36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u w:val="single"/>
        </w:rPr>
      </w:pPr>
      <w:bookmarkStart w:id="0" w:name="_Hlk37085505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Descritores: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</w:t>
      </w:r>
      <w:r w:rsidRPr="00E07634">
        <w:rPr>
          <w:rFonts w:ascii="Verdana" w:eastAsia="Times New Roman" w:hAnsi="Verdana" w:cs="Times New Roman"/>
          <w:iCs/>
          <w:sz w:val="20"/>
          <w:szCs w:val="20"/>
          <w:highlight w:val="yellow"/>
        </w:rPr>
        <w:t xml:space="preserve">cinco </w:t>
      </w:r>
      <w:r>
        <w:rPr>
          <w:rFonts w:ascii="Verdana" w:eastAsia="Times New Roman" w:hAnsi="Verdana" w:cs="Times New Roman"/>
          <w:iCs/>
          <w:sz w:val="20"/>
          <w:szCs w:val="20"/>
          <w:highlight w:val="yellow"/>
        </w:rPr>
        <w:t xml:space="preserve">em português </w:t>
      </w:r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extraídos do </w:t>
      </w:r>
      <w:proofErr w:type="spellStart"/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>DeCS</w:t>
      </w:r>
      <w:proofErr w:type="spellEnd"/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: </w:t>
      </w:r>
      <w:hyperlink r:id="rId7" w:history="1">
        <w:r w:rsidRPr="00E07634">
          <w:rPr>
            <w:rFonts w:ascii="Verdana" w:eastAsia="Times New Roman" w:hAnsi="Verdana" w:cs="Times New Roman"/>
            <w:color w:val="0000FF"/>
            <w:sz w:val="20"/>
            <w:szCs w:val="20"/>
            <w:highlight w:val="yellow"/>
            <w:u w:val="single"/>
          </w:rPr>
          <w:t>http://decs.bvs.br</w:t>
        </w:r>
      </w:hyperlink>
      <w:r w:rsidRPr="00E07634">
        <w:rPr>
          <w:rFonts w:ascii="Verdana" w:eastAsia="Times New Roman" w:hAnsi="Verdana" w:cs="Times New Roman"/>
          <w:color w:val="0000FF"/>
          <w:sz w:val="20"/>
          <w:szCs w:val="20"/>
          <w:highlight w:val="yellow"/>
          <w:u w:val="single"/>
        </w:rPr>
        <w:t xml:space="preserve">. </w:t>
      </w:r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>Separar por ponto e vírgula e com iniciais em maiúsculo.</w:t>
      </w:r>
    </w:p>
    <w:p w14:paraId="14C9FBAF" w14:textId="77777777" w:rsidR="00833763" w:rsidRDefault="00833763" w:rsidP="00833763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bookmarkStart w:id="1" w:name="_Hlk37085512"/>
      <w:bookmarkEnd w:id="0"/>
    </w:p>
    <w:p w14:paraId="23C92498" w14:textId="49C440D6" w:rsidR="00833763" w:rsidRPr="00E07634" w:rsidRDefault="00387F11" w:rsidP="00833763">
      <w:pPr>
        <w:spacing w:line="360" w:lineRule="auto"/>
        <w:jc w:val="center"/>
        <w:rPr>
          <w:rFonts w:ascii="Verdana" w:eastAsia="Times New Roman" w:hAnsi="Verdana" w:cs="Times New Roman"/>
          <w:b/>
          <w:iCs/>
          <w:sz w:val="20"/>
          <w:szCs w:val="20"/>
        </w:rPr>
      </w:pPr>
      <w:r>
        <w:rPr>
          <w:rFonts w:ascii="Verdana" w:eastAsia="Times New Roman" w:hAnsi="Verdana" w:cs="Times New Roman"/>
          <w:b/>
          <w:iCs/>
          <w:sz w:val="20"/>
          <w:szCs w:val="20"/>
        </w:rPr>
        <w:t>Abstract</w:t>
      </w:r>
    </w:p>
    <w:p w14:paraId="768DA1A6" w14:textId="77777777" w:rsidR="00833763" w:rsidRPr="00E07634" w:rsidRDefault="00833763" w:rsidP="00833763">
      <w:pPr>
        <w:spacing w:line="36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proofErr w:type="spellStart"/>
      <w:r w:rsidRPr="00E029E2">
        <w:rPr>
          <w:rFonts w:ascii="Verdana" w:eastAsia="Times New Roman" w:hAnsi="Verdana" w:cs="Times New Roman"/>
          <w:b/>
          <w:iCs/>
          <w:sz w:val="20"/>
          <w:szCs w:val="20"/>
        </w:rPr>
        <w:t>Objective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</w:t>
      </w:r>
      <w:proofErr w:type="spellStart"/>
      <w:r w:rsidRPr="008E1D27">
        <w:rPr>
          <w:rFonts w:ascii="Verdana" w:eastAsia="Times New Roman" w:hAnsi="Verdana" w:cs="Times New Roman"/>
          <w:b/>
          <w:iCs/>
          <w:sz w:val="20"/>
          <w:szCs w:val="20"/>
        </w:rPr>
        <w:t>Method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        </w:t>
      </w:r>
      <w:proofErr w:type="spellStart"/>
      <w:r w:rsidRPr="008E1D27">
        <w:rPr>
          <w:rFonts w:ascii="Verdana" w:eastAsia="Times New Roman" w:hAnsi="Verdana" w:cs="Times New Roman"/>
          <w:b/>
          <w:iCs/>
          <w:sz w:val="20"/>
          <w:szCs w:val="20"/>
        </w:rPr>
        <w:t>Results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               </w:t>
      </w:r>
      <w:proofErr w:type="spellStart"/>
      <w:r w:rsidRPr="00FF6B4E">
        <w:rPr>
          <w:rFonts w:ascii="Verdana" w:eastAsia="Times New Roman" w:hAnsi="Verdana" w:cs="Times New Roman"/>
          <w:b/>
          <w:iCs/>
          <w:sz w:val="20"/>
          <w:szCs w:val="20"/>
        </w:rPr>
        <w:t>Conclusions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 xml:space="preserve"> </w:t>
      </w:r>
      <w:proofErr w:type="spellStart"/>
      <w:r w:rsidRPr="00E07634">
        <w:rPr>
          <w:rFonts w:ascii="Verdana" w:eastAsia="Times New Roman" w:hAnsi="Verdana" w:cs="Times New Roman"/>
          <w:b/>
          <w:iCs/>
          <w:sz w:val="20"/>
          <w:szCs w:val="20"/>
          <w:highlight w:val="yellow"/>
        </w:rPr>
        <w:t>o</w:t>
      </w:r>
      <w:r>
        <w:rPr>
          <w:rFonts w:ascii="Verdana" w:eastAsia="Times New Roman" w:hAnsi="Verdana" w:cs="Times New Roman"/>
          <w:b/>
          <w:iCs/>
          <w:sz w:val="20"/>
          <w:szCs w:val="20"/>
          <w:highlight w:val="yellow"/>
        </w:rPr>
        <w:t>r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 xml:space="preserve"> </w:t>
      </w:r>
      <w:r w:rsidRPr="00CC675E">
        <w:rPr>
          <w:rFonts w:ascii="Verdana" w:eastAsia="Times New Roman" w:hAnsi="Verdana" w:cs="Times New Roman"/>
          <w:b/>
          <w:iCs/>
          <w:sz w:val="20"/>
          <w:szCs w:val="20"/>
        </w:rPr>
        <w:t xml:space="preserve">Final </w:t>
      </w:r>
      <w:proofErr w:type="spellStart"/>
      <w:r w:rsidRPr="00CC675E">
        <w:rPr>
          <w:rFonts w:ascii="Verdana" w:eastAsia="Times New Roman" w:hAnsi="Verdana" w:cs="Times New Roman"/>
          <w:b/>
          <w:iCs/>
          <w:sz w:val="20"/>
          <w:szCs w:val="20"/>
        </w:rPr>
        <w:t>considerations</w:t>
      </w:r>
      <w:proofErr w:type="spellEnd"/>
      <w:r w:rsidRPr="00E07634">
        <w:rPr>
          <w:rFonts w:ascii="Verdana" w:eastAsia="Times New Roman" w:hAnsi="Verdana" w:cs="Times New Roman"/>
          <w:b/>
          <w:iCs/>
          <w:sz w:val="20"/>
          <w:szCs w:val="20"/>
        </w:rPr>
        <w:t>:</w:t>
      </w:r>
      <w:r w:rsidRPr="00E07634">
        <w:rPr>
          <w:rFonts w:ascii="Verdana" w:eastAsia="Times New Roman" w:hAnsi="Verdana" w:cs="Times New Roman"/>
          <w:iCs/>
          <w:sz w:val="20"/>
          <w:szCs w:val="20"/>
        </w:rPr>
        <w:t xml:space="preserve">                . </w:t>
      </w:r>
    </w:p>
    <w:p w14:paraId="327F539E" w14:textId="77777777" w:rsidR="00833763" w:rsidRPr="00E07634" w:rsidRDefault="00833763" w:rsidP="00833763">
      <w:pPr>
        <w:spacing w:line="36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u w:val="single"/>
        </w:rPr>
      </w:pPr>
      <w:proofErr w:type="spellStart"/>
      <w:r w:rsidRPr="00E07634">
        <w:rPr>
          <w:rFonts w:ascii="Verdana" w:eastAsia="Times New Roman" w:hAnsi="Verdana" w:cs="Times New Roman"/>
          <w:b/>
          <w:sz w:val="20"/>
          <w:szCs w:val="20"/>
        </w:rPr>
        <w:t>Descriptors</w:t>
      </w:r>
      <w:proofErr w:type="spellEnd"/>
      <w:r w:rsidRPr="00E07634">
        <w:rPr>
          <w:rFonts w:ascii="Verdana" w:eastAsia="Times New Roman" w:hAnsi="Verdana" w:cs="Times New Roman"/>
          <w:b/>
          <w:sz w:val="20"/>
          <w:szCs w:val="20"/>
        </w:rPr>
        <w:t>:</w:t>
      </w:r>
      <w:r w:rsidRPr="00E076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cinco </w:t>
      </w:r>
      <w:r>
        <w:rPr>
          <w:rFonts w:ascii="Verdana" w:eastAsia="Times New Roman" w:hAnsi="Verdana" w:cs="Times New Roman"/>
          <w:sz w:val="20"/>
          <w:szCs w:val="20"/>
          <w:highlight w:val="yellow"/>
        </w:rPr>
        <w:t xml:space="preserve">em inglês </w:t>
      </w:r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extraídos do </w:t>
      </w:r>
      <w:proofErr w:type="spellStart"/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>MeSH</w:t>
      </w:r>
      <w:proofErr w:type="spellEnd"/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 xml:space="preserve">: </w:t>
      </w:r>
      <w:hyperlink r:id="rId8" w:history="1">
        <w:r w:rsidRPr="00E07634">
          <w:rPr>
            <w:rFonts w:ascii="Verdana" w:eastAsia="Times New Roman" w:hAnsi="Verdana" w:cs="Times New Roman"/>
            <w:color w:val="0000FF"/>
            <w:sz w:val="20"/>
            <w:szCs w:val="20"/>
            <w:highlight w:val="yellow"/>
            <w:u w:val="single"/>
          </w:rPr>
          <w:t>http://www.ncbi.nlm.nih.gov/mesh</w:t>
        </w:r>
      </w:hyperlink>
      <w:r w:rsidRPr="00E07634">
        <w:rPr>
          <w:rFonts w:ascii="Verdana" w:eastAsia="Times New Roman" w:hAnsi="Verdana" w:cs="Times New Roman"/>
          <w:color w:val="0000FF"/>
          <w:sz w:val="20"/>
          <w:szCs w:val="20"/>
          <w:highlight w:val="yellow"/>
          <w:u w:val="single"/>
        </w:rPr>
        <w:t xml:space="preserve"> . </w:t>
      </w:r>
      <w:r w:rsidRPr="00E07634">
        <w:rPr>
          <w:rFonts w:ascii="Verdana" w:eastAsia="Times New Roman" w:hAnsi="Verdana" w:cs="Times New Roman"/>
          <w:sz w:val="20"/>
          <w:szCs w:val="20"/>
          <w:highlight w:val="yellow"/>
        </w:rPr>
        <w:t>Separar por ponto e vírgula e com iniciais em maiúsculo.</w:t>
      </w:r>
      <w:bookmarkEnd w:id="1"/>
    </w:p>
    <w:p w14:paraId="2366BDBA" w14:textId="77777777" w:rsidR="003A4EFA" w:rsidRDefault="00833763" w:rsidP="00833763">
      <w:pPr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br w:type="page"/>
      </w:r>
    </w:p>
    <w:p w14:paraId="521BC73B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lastRenderedPageBreak/>
        <w:t>INTRODUÇÃO</w:t>
      </w:r>
    </w:p>
    <w:p w14:paraId="0EB6FC93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Seguir as orientações quanto a margens e parágrafos das normas. </w:t>
      </w:r>
    </w:p>
    <w:p w14:paraId="1D045A96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>Evitar subtítulos, e quando indispensáveis iniciar em maiúscula e em negrito.</w:t>
      </w:r>
    </w:p>
    <w:p w14:paraId="4B13F566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>Verificar as normas quanto à utilização de referências, abreviações e figuras.</w:t>
      </w:r>
    </w:p>
    <w:p w14:paraId="57BA19C7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>Destacar a lacuna do conhecimento na área estudada.</w:t>
      </w:r>
      <w:r w:rsidRPr="00E07634">
        <w:rPr>
          <w:rFonts w:ascii="Verdana" w:hAnsi="Verdana" w:cs="Times New Roman"/>
          <w:sz w:val="20"/>
          <w:szCs w:val="20"/>
        </w:rPr>
        <w:t xml:space="preserve"> </w:t>
      </w:r>
    </w:p>
    <w:p w14:paraId="197BCB53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highlight w:val="yellow"/>
        </w:rPr>
        <w:t xml:space="preserve">Objetivo ao final da introdução. </w:t>
      </w: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Iniciar </w:t>
      </w:r>
      <w:r>
        <w:rPr>
          <w:rFonts w:ascii="Verdana" w:hAnsi="Verdana" w:cs="Times New Roman"/>
          <w:sz w:val="20"/>
          <w:szCs w:val="20"/>
          <w:highlight w:val="yellow"/>
        </w:rPr>
        <w:t>o objetivo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 com o </w:t>
      </w:r>
      <w:r w:rsidRPr="00910C00">
        <w:rPr>
          <w:rFonts w:ascii="Verdana" w:hAnsi="Verdana" w:cs="Times New Roman"/>
          <w:sz w:val="20"/>
          <w:szCs w:val="20"/>
          <w:highlight w:val="yellow"/>
          <w:u w:val="single"/>
        </w:rPr>
        <w:t>verbo no infinitivo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>.</w:t>
      </w:r>
      <w:r w:rsidRPr="00E07634">
        <w:rPr>
          <w:rFonts w:ascii="Verdana" w:hAnsi="Verdana" w:cs="Times New Roman"/>
          <w:sz w:val="20"/>
          <w:szCs w:val="20"/>
        </w:rPr>
        <w:t xml:space="preserve"> </w:t>
      </w:r>
    </w:p>
    <w:p w14:paraId="3D33F570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D5B8BB4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t>MÉTODO</w:t>
      </w:r>
    </w:p>
    <w:p w14:paraId="0C0B2CD8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Verificar nas Instruções aos Autores os subtítulos a serem utilizados para </w:t>
      </w:r>
      <w:r>
        <w:rPr>
          <w:rFonts w:ascii="Verdana" w:hAnsi="Verdana" w:cs="Times New Roman"/>
          <w:sz w:val="20"/>
          <w:szCs w:val="20"/>
          <w:highlight w:val="yellow"/>
        </w:rPr>
        <w:t xml:space="preserve">cada tipo de </w:t>
      </w: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artigo. </w:t>
      </w:r>
    </w:p>
    <w:p w14:paraId="23C413A4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Destacar os subtítulos em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negrito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>.</w:t>
      </w:r>
    </w:p>
    <w:p w14:paraId="343244C2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7849993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t>RESULTADOS</w:t>
      </w:r>
    </w:p>
    <w:p w14:paraId="050460BE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Subtítulos devem estar em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negrito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>.</w:t>
      </w:r>
    </w:p>
    <w:p w14:paraId="13FFFF51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Utilizar a norma de tabulação do </w:t>
      </w:r>
      <w:hyperlink r:id="rId9" w:history="1">
        <w:r w:rsidRPr="00E07634">
          <w:rPr>
            <w:rStyle w:val="Hyperlink"/>
            <w:rFonts w:ascii="Verdana" w:hAnsi="Verdana" w:cs="Times New Roman"/>
            <w:b/>
            <w:sz w:val="20"/>
            <w:szCs w:val="20"/>
            <w:highlight w:val="yellow"/>
          </w:rPr>
          <w:t>IBGE</w:t>
        </w:r>
      </w:hyperlink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 indicado nas Instruções aos Autores. Tabelas, Quadros e outras Figuras (fluxograma e diagrama) devem ser inseridas no corpo do manuscrito. </w:t>
      </w:r>
    </w:p>
    <w:p w14:paraId="5EF272EE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Para Tabelas ou Quadros, informar o título acima.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 xml:space="preserve">Fonte, indicar somente se apresentar dados de terceiros. </w:t>
      </w:r>
    </w:p>
    <w:p w14:paraId="1630109F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>Para Figuras, inserir o título abaixo da imagem.</w:t>
      </w:r>
    </w:p>
    <w:p w14:paraId="4CFA566A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Atenção às abreviações. Em títulos de figuras e subtítulos as abreviações devem estar por extenso. Outras abreviações devem ser informadas em nota. </w:t>
      </w:r>
    </w:p>
    <w:p w14:paraId="3AD1F241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>Siga as Instruções aos Autores.</w:t>
      </w:r>
    </w:p>
    <w:p w14:paraId="234787F9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0A382591" w14:textId="77777777" w:rsidR="003A4EFA" w:rsidRPr="00E07634" w:rsidRDefault="003A4EFA" w:rsidP="003A4EFA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t>DISCUSSÃO</w:t>
      </w:r>
    </w:p>
    <w:p w14:paraId="2705D171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Sempre deverá ser apresentada separada dos resultados. </w:t>
      </w:r>
    </w:p>
    <w:p w14:paraId="2540A482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Destacar os subtítulos em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negrito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>.</w:t>
      </w:r>
    </w:p>
    <w:p w14:paraId="3BF3DB81" w14:textId="77777777" w:rsidR="003A4EFA" w:rsidRPr="00E07634" w:rsidRDefault="003A4EFA" w:rsidP="003A4EFA">
      <w:pPr>
        <w:spacing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Inserir subtítulos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Limitações do Estudo</w:t>
      </w: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 e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Contribuições para a Área,</w:t>
      </w:r>
      <w:r w:rsidRPr="00E07634">
        <w:rPr>
          <w:rFonts w:ascii="Verdana" w:hAnsi="Verdana" w:cs="Times New Roman"/>
          <w:sz w:val="20"/>
          <w:szCs w:val="20"/>
          <w:highlight w:val="yellow"/>
        </w:rPr>
        <w:t xml:space="preserve"> conforme indicados as Instruções aos Autores.</w:t>
      </w:r>
      <w:r w:rsidRPr="00E07634">
        <w:rPr>
          <w:rFonts w:ascii="Verdana" w:hAnsi="Verdana" w:cs="Times New Roman"/>
          <w:sz w:val="20"/>
          <w:szCs w:val="20"/>
        </w:rPr>
        <w:t xml:space="preserve"> </w:t>
      </w:r>
    </w:p>
    <w:p w14:paraId="1538BA42" w14:textId="77777777" w:rsidR="003A4EFA" w:rsidRPr="00E07634" w:rsidRDefault="003A4EFA" w:rsidP="003A4EFA">
      <w:pPr>
        <w:spacing w:line="360" w:lineRule="auto"/>
        <w:ind w:firstLine="709"/>
        <w:rPr>
          <w:rFonts w:ascii="Verdana" w:hAnsi="Verdana" w:cs="Times New Roman"/>
          <w:sz w:val="20"/>
          <w:szCs w:val="20"/>
        </w:rPr>
      </w:pPr>
    </w:p>
    <w:p w14:paraId="3C4E3A03" w14:textId="77777777" w:rsidR="003A4EFA" w:rsidRPr="00E07634" w:rsidRDefault="003A4EFA" w:rsidP="003A4EFA">
      <w:pPr>
        <w:spacing w:line="360" w:lineRule="auto"/>
        <w:rPr>
          <w:rFonts w:ascii="Verdana" w:hAnsi="Verdana" w:cs="Times New Roman"/>
          <w:b/>
          <w:sz w:val="20"/>
          <w:szCs w:val="20"/>
        </w:rPr>
      </w:pPr>
      <w:r w:rsidRPr="00E07634">
        <w:rPr>
          <w:rFonts w:ascii="Verdana" w:hAnsi="Verdana" w:cs="Times New Roman"/>
          <w:b/>
          <w:sz w:val="20"/>
          <w:szCs w:val="20"/>
        </w:rPr>
        <w:t xml:space="preserve">CONCLUSÕES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(artigo quantitativo)</w:t>
      </w:r>
      <w:r w:rsidRPr="00E07634">
        <w:rPr>
          <w:rFonts w:ascii="Verdana" w:hAnsi="Verdana" w:cs="Times New Roman"/>
          <w:b/>
          <w:sz w:val="20"/>
          <w:szCs w:val="20"/>
        </w:rPr>
        <w:t xml:space="preserve">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ou</w:t>
      </w:r>
      <w:r w:rsidRPr="00E07634">
        <w:rPr>
          <w:rFonts w:ascii="Verdana" w:hAnsi="Verdana" w:cs="Times New Roman"/>
          <w:b/>
          <w:sz w:val="20"/>
          <w:szCs w:val="20"/>
        </w:rPr>
        <w:t xml:space="preserve"> CONSIDERAÇÕES FINAIS </w:t>
      </w:r>
      <w:r w:rsidRPr="00E07634">
        <w:rPr>
          <w:rFonts w:ascii="Verdana" w:hAnsi="Verdana" w:cs="Times New Roman"/>
          <w:b/>
          <w:sz w:val="20"/>
          <w:szCs w:val="20"/>
          <w:highlight w:val="yellow"/>
        </w:rPr>
        <w:t>(artigo qualitativo)</w:t>
      </w:r>
    </w:p>
    <w:p w14:paraId="20145C3C" w14:textId="77777777" w:rsidR="003A4EFA" w:rsidRPr="00E07634" w:rsidRDefault="003A4EFA" w:rsidP="003A4EFA">
      <w:pPr>
        <w:spacing w:line="360" w:lineRule="auto"/>
        <w:rPr>
          <w:rFonts w:ascii="Verdana" w:hAnsi="Verdana" w:cs="Times New Roman"/>
          <w:b/>
          <w:sz w:val="20"/>
          <w:szCs w:val="20"/>
        </w:rPr>
      </w:pPr>
    </w:p>
    <w:p w14:paraId="482326CA" w14:textId="77777777" w:rsidR="003A4EFA" w:rsidRPr="00E07634" w:rsidRDefault="003A4EFA" w:rsidP="003A4EFA">
      <w:pPr>
        <w:spacing w:line="360" w:lineRule="auto"/>
        <w:rPr>
          <w:rFonts w:ascii="Verdana" w:hAnsi="Verdana" w:cs="Times New Roman"/>
          <w:b/>
          <w:sz w:val="20"/>
          <w:szCs w:val="20"/>
        </w:rPr>
      </w:pPr>
      <w:bookmarkStart w:id="2" w:name="_Hlk56680626"/>
      <w:r w:rsidRPr="00E07634">
        <w:rPr>
          <w:rFonts w:ascii="Verdana" w:hAnsi="Verdana" w:cs="Times New Roman"/>
          <w:b/>
          <w:sz w:val="20"/>
          <w:szCs w:val="20"/>
        </w:rPr>
        <w:t>MATERIAL SUPLEMENTAR</w:t>
      </w:r>
    </w:p>
    <w:p w14:paraId="0793E7AE" w14:textId="77777777" w:rsidR="003A4EFA" w:rsidRPr="00E07634" w:rsidRDefault="003A4EFA" w:rsidP="003A4EFA">
      <w:pPr>
        <w:spacing w:line="360" w:lineRule="auto"/>
        <w:ind w:firstLine="709"/>
        <w:rPr>
          <w:rFonts w:ascii="Verdana" w:hAnsi="Verdana" w:cs="Times New Roman"/>
          <w:bCs/>
          <w:sz w:val="20"/>
          <w:szCs w:val="20"/>
        </w:rPr>
      </w:pPr>
      <w:r w:rsidRPr="00E07634">
        <w:rPr>
          <w:rFonts w:ascii="Verdana" w:hAnsi="Verdana" w:cs="Times New Roman"/>
          <w:bCs/>
          <w:sz w:val="20"/>
          <w:szCs w:val="20"/>
          <w:highlight w:val="yellow"/>
        </w:rPr>
        <w:t>Para os autores que compartilharem seus dados, citar e linkar.</w:t>
      </w:r>
      <w:r w:rsidRPr="00E07634">
        <w:rPr>
          <w:rFonts w:ascii="Verdana" w:hAnsi="Verdana" w:cs="Times New Roman"/>
          <w:bCs/>
          <w:sz w:val="20"/>
          <w:szCs w:val="20"/>
        </w:rPr>
        <w:t xml:space="preserve"> </w:t>
      </w:r>
    </w:p>
    <w:bookmarkEnd w:id="2"/>
    <w:p w14:paraId="502BBEF3" w14:textId="77777777" w:rsidR="003A4EFA" w:rsidRPr="00B737BE" w:rsidRDefault="003A4EFA" w:rsidP="003A4EFA">
      <w:pPr>
        <w:spacing w:line="360" w:lineRule="auto"/>
        <w:ind w:firstLine="709"/>
        <w:rPr>
          <w:rFonts w:ascii="Verdana" w:hAnsi="Verdana" w:cs="Times New Roman"/>
          <w:b/>
          <w:sz w:val="20"/>
          <w:szCs w:val="20"/>
        </w:rPr>
      </w:pPr>
    </w:p>
    <w:p w14:paraId="394947B8" w14:textId="77777777" w:rsidR="003A4EFA" w:rsidRPr="00B737BE" w:rsidRDefault="003A4EFA" w:rsidP="003A4EFA">
      <w:pPr>
        <w:rPr>
          <w:rFonts w:ascii="Verdana" w:hAnsi="Verdana" w:cs="Times New Roman"/>
          <w:b/>
          <w:sz w:val="20"/>
          <w:szCs w:val="20"/>
        </w:rPr>
      </w:pPr>
      <w:r w:rsidRPr="00B737BE">
        <w:rPr>
          <w:rFonts w:ascii="Verdana" w:hAnsi="Verdana" w:cs="Times New Roman"/>
          <w:b/>
          <w:sz w:val="20"/>
          <w:szCs w:val="20"/>
        </w:rPr>
        <w:t>REFERÊNCIAS</w:t>
      </w:r>
    </w:p>
    <w:p w14:paraId="4B5136B5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Criar uma lista numerada. </w:t>
      </w:r>
    </w:p>
    <w:p w14:paraId="05ACA7EE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Fonte tamanho </w:t>
      </w:r>
      <w:r>
        <w:rPr>
          <w:rFonts w:ascii="Verdana" w:hAnsi="Verdana" w:cs="Times New Roman"/>
          <w:sz w:val="18"/>
          <w:szCs w:val="20"/>
          <w:highlight w:val="yellow"/>
        </w:rPr>
        <w:t>9</w:t>
      </w: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. </w:t>
      </w:r>
    </w:p>
    <w:p w14:paraId="4BB317B2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>Verificar se há referências repetidas.</w:t>
      </w:r>
    </w:p>
    <w:p w14:paraId="30A0F762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Estar nas recomendações Vancouver, conforme exemplos nas Instruções aos Autores. </w:t>
      </w:r>
    </w:p>
    <w:p w14:paraId="2A3F3DC6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>Informar o link de acesso ou DOI.</w:t>
      </w:r>
    </w:p>
    <w:p w14:paraId="5731A03B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lastRenderedPageBreak/>
        <w:t>Não ultrapassar a quantidade máxima de páginas e referências permitida.</w:t>
      </w:r>
    </w:p>
    <w:p w14:paraId="25DCE654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Desabilitar macros ativas (ex. </w:t>
      </w:r>
      <w:proofErr w:type="spellStart"/>
      <w:r w:rsidRPr="00B737BE">
        <w:rPr>
          <w:rFonts w:ascii="Verdana" w:hAnsi="Verdana" w:cs="Times New Roman"/>
          <w:sz w:val="18"/>
          <w:szCs w:val="20"/>
          <w:highlight w:val="yellow"/>
        </w:rPr>
        <w:t>Mendeley</w:t>
      </w:r>
      <w:proofErr w:type="spellEnd"/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, </w:t>
      </w:r>
      <w:proofErr w:type="spellStart"/>
      <w:proofErr w:type="gramStart"/>
      <w:r w:rsidRPr="00B737BE">
        <w:rPr>
          <w:rFonts w:ascii="Verdana" w:hAnsi="Verdana" w:cs="Times New Roman"/>
          <w:sz w:val="18"/>
          <w:szCs w:val="20"/>
          <w:highlight w:val="yellow"/>
        </w:rPr>
        <w:t>Endnote</w:t>
      </w:r>
      <w:proofErr w:type="spellEnd"/>
      <w:r w:rsidRPr="00B737BE">
        <w:rPr>
          <w:rFonts w:ascii="Verdana" w:hAnsi="Verdana" w:cs="Times New Roman"/>
          <w:sz w:val="18"/>
          <w:szCs w:val="20"/>
          <w:highlight w:val="yellow"/>
        </w:rPr>
        <w:t>, etc.</w:t>
      </w:r>
      <w:proofErr w:type="gramEnd"/>
      <w:r w:rsidRPr="00B737BE">
        <w:rPr>
          <w:rFonts w:ascii="Verdana" w:hAnsi="Verdana" w:cs="Times New Roman"/>
          <w:sz w:val="18"/>
          <w:szCs w:val="20"/>
          <w:highlight w:val="yellow"/>
        </w:rPr>
        <w:t>). Elas devem estar livres para a normalização.</w:t>
      </w:r>
    </w:p>
    <w:p w14:paraId="267CF7C3" w14:textId="77777777" w:rsidR="003A4EFA" w:rsidRPr="00B737BE" w:rsidRDefault="003A4EFA" w:rsidP="003A4EFA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Serão aceitas referências de </w:t>
      </w:r>
      <w:proofErr w:type="spellStart"/>
      <w:r w:rsidRPr="00B737BE">
        <w:rPr>
          <w:rFonts w:ascii="Verdana" w:hAnsi="Verdana" w:cs="Times New Roman"/>
          <w:sz w:val="18"/>
          <w:szCs w:val="20"/>
          <w:highlight w:val="yellow"/>
        </w:rPr>
        <w:t>preprint</w:t>
      </w:r>
      <w:proofErr w:type="spellEnd"/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 (até três).</w:t>
      </w:r>
    </w:p>
    <w:p w14:paraId="0F3758D4" w14:textId="1328DEC4" w:rsidR="00685095" w:rsidRPr="00B766C0" w:rsidRDefault="003A4EFA" w:rsidP="00B766C0">
      <w:pPr>
        <w:pStyle w:val="PargrafodaLista"/>
        <w:numPr>
          <w:ilvl w:val="0"/>
          <w:numId w:val="1"/>
        </w:numPr>
        <w:spacing w:after="120" w:line="240" w:lineRule="auto"/>
        <w:ind w:left="340" w:hanging="340"/>
        <w:contextualSpacing w:val="0"/>
        <w:jc w:val="both"/>
        <w:rPr>
          <w:rFonts w:ascii="Verdana" w:hAnsi="Verdana" w:cs="Times New Roman"/>
          <w:sz w:val="18"/>
          <w:szCs w:val="20"/>
          <w:highlight w:val="yellow"/>
        </w:rPr>
        <w:sectPr w:rsidR="00685095" w:rsidRPr="00B766C0" w:rsidSect="002B0BC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134" w:right="1134" w:bottom="1134" w:left="1134" w:header="1134" w:footer="567" w:gutter="0"/>
          <w:pgNumType w:start="1"/>
          <w:cols w:space="720"/>
          <w:titlePg/>
        </w:sectPr>
      </w:pPr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a </w:t>
      </w:r>
      <w:proofErr w:type="spellStart"/>
      <w:r w:rsidRPr="00B737BE">
        <w:rPr>
          <w:rFonts w:ascii="Verdana" w:hAnsi="Verdana" w:cs="Times New Roman"/>
          <w:sz w:val="18"/>
          <w:szCs w:val="20"/>
          <w:highlight w:val="yellow"/>
        </w:rPr>
        <w:t>REBEn</w:t>
      </w:r>
      <w:proofErr w:type="spellEnd"/>
      <w:r w:rsidRPr="00B737BE">
        <w:rPr>
          <w:rFonts w:ascii="Verdana" w:hAnsi="Verdana" w:cs="Times New Roman"/>
          <w:sz w:val="18"/>
          <w:szCs w:val="20"/>
          <w:highlight w:val="yellow"/>
        </w:rPr>
        <w:t xml:space="preserve"> encoraja citar arquivos de dados, códigos de programas e outros conteúdos subjacentes ou relevantes em seu manuscrito.</w:t>
      </w:r>
      <w:bookmarkStart w:id="3" w:name="_hrp7daicj40g" w:colFirst="0" w:colLast="0"/>
      <w:bookmarkEnd w:id="3"/>
    </w:p>
    <w:p w14:paraId="226CC017" w14:textId="77777777" w:rsidR="006579F3" w:rsidRDefault="006579F3">
      <w:pPr>
        <w:jc w:val="both"/>
        <w:rPr>
          <w:rFonts w:ascii="Verdana" w:eastAsia="Verdana" w:hAnsi="Verdana" w:cs="Verdana"/>
          <w:color w:val="162B47"/>
          <w:sz w:val="20"/>
          <w:szCs w:val="20"/>
        </w:rPr>
      </w:pPr>
    </w:p>
    <w:sectPr w:rsidR="006579F3" w:rsidSect="002B0BC0">
      <w:type w:val="continuous"/>
      <w:pgSz w:w="11909" w:h="16834"/>
      <w:pgMar w:top="1440" w:right="1133" w:bottom="993" w:left="1133" w:header="1133" w:footer="566" w:gutter="0"/>
      <w:pgNumType w:start="1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170D" w14:textId="77777777" w:rsidR="00EE2ED6" w:rsidRDefault="00EE2ED6">
      <w:pPr>
        <w:spacing w:line="240" w:lineRule="auto"/>
      </w:pPr>
      <w:r>
        <w:separator/>
      </w:r>
    </w:p>
  </w:endnote>
  <w:endnote w:type="continuationSeparator" w:id="0">
    <w:p w14:paraId="18ADF355" w14:textId="77777777" w:rsidR="00EE2ED6" w:rsidRDefault="00EE2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0EA" w14:textId="37789986" w:rsidR="0018446A" w:rsidRDefault="00FD2EE9" w:rsidP="00FD2EE9">
    <w:pPr>
      <w:tabs>
        <w:tab w:val="right" w:pos="9641"/>
      </w:tabs>
      <w:rPr>
        <w:b/>
        <w:color w:val="00AFBF"/>
      </w:rPr>
    </w:pPr>
    <w:r>
      <w:rPr>
        <w:b/>
        <w:color w:val="00AFBF"/>
      </w:rPr>
      <w:tab/>
    </w:r>
    <w:r w:rsidR="00620174">
      <w:rPr>
        <w:noProof/>
      </w:rPr>
      <mc:AlternateContent>
        <mc:Choice Requires="wps">
          <w:drawing>
            <wp:anchor distT="114300" distB="114300" distL="114300" distR="114300" simplePos="0" relativeHeight="251666432" behindDoc="0" locked="0" layoutInCell="1" hidden="0" allowOverlap="1" wp14:anchorId="12B6407A" wp14:editId="6593F4DA">
              <wp:simplePos x="0" y="0"/>
              <wp:positionH relativeFrom="column">
                <wp:posOffset>4834393</wp:posOffset>
              </wp:positionH>
              <wp:positionV relativeFrom="paragraph">
                <wp:posOffset>114300</wp:posOffset>
              </wp:positionV>
              <wp:extent cx="1854476" cy="468961"/>
              <wp:effectExtent l="0" t="0" r="0" b="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476" cy="4689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25CE9" w14:textId="5E746663" w:rsidR="00620174" w:rsidRPr="008249E0" w:rsidRDefault="00620174" w:rsidP="00620174">
                          <w:pPr>
                            <w:spacing w:before="240" w:after="240" w:line="275" w:lineRule="auto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8249E0">
                            <w:rPr>
                              <w:b/>
                              <w:color w:val="1299AF"/>
                              <w:sz w:val="12"/>
                              <w:szCs w:val="18"/>
                            </w:rPr>
                            <w:t>Rev. Tec. Cient. CEJAM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6407A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7" type="#_x0000_t202" style="position:absolute;margin-left:380.65pt;margin-top:9pt;width:146pt;height:36.95pt;z-index:25166643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" filled="f" stroked="f">
              <v:textbox inset="2.53958mm,2.53958mm,2.53958mm,2.53958mm">
                <w:txbxContent>
                  <w:p w14:paraId="3EF25CE9" w14:textId="5E746663" w:rsidR="00620174" w:rsidRPr="008249E0" w:rsidRDefault="00620174" w:rsidP="00620174">
                    <w:pPr>
                      <w:spacing w:before="240" w:after="240" w:line="275" w:lineRule="auto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8249E0">
                      <w:rPr>
                        <w:b/>
                        <w:color w:val="1299AF"/>
                        <w:sz w:val="12"/>
                        <w:szCs w:val="18"/>
                      </w:rPr>
                      <w:t>Rev. Tec. Cient. CEJAM</w:t>
                    </w:r>
                  </w:p>
                </w:txbxContent>
              </v:textbox>
            </v:shape>
          </w:pict>
        </mc:Fallback>
      </mc:AlternateContent>
    </w:r>
    <w:r w:rsidR="00620174">
      <w:rPr>
        <w:b/>
        <w:color w:val="00AFBF"/>
      </w:rPr>
      <w:fldChar w:fldCharType="begin"/>
    </w:r>
    <w:r w:rsidR="00620174">
      <w:rPr>
        <w:b/>
        <w:color w:val="00AFBF"/>
      </w:rPr>
      <w:instrText>PAGE</w:instrText>
    </w:r>
    <w:r w:rsidR="00620174">
      <w:rPr>
        <w:b/>
        <w:color w:val="00AFBF"/>
      </w:rPr>
      <w:fldChar w:fldCharType="separate"/>
    </w:r>
    <w:r w:rsidR="008249E0">
      <w:rPr>
        <w:b/>
        <w:noProof/>
        <w:color w:val="00AFBF"/>
      </w:rPr>
      <w:t>2</w:t>
    </w:r>
    <w:r w:rsidR="00620174">
      <w:rPr>
        <w:b/>
        <w:color w:val="00AFBF"/>
      </w:rPr>
      <w:fldChar w:fldCharType="end"/>
    </w:r>
    <w:r w:rsidR="00620174">
      <w:rPr>
        <w:noProof/>
      </w:rPr>
      <w:drawing>
        <wp:anchor distT="114300" distB="114300" distL="114300" distR="114300" simplePos="0" relativeHeight="251661312" behindDoc="0" locked="0" layoutInCell="1" hidden="0" allowOverlap="1" wp14:anchorId="6D9EF406" wp14:editId="06046C6A">
          <wp:simplePos x="0" y="0"/>
          <wp:positionH relativeFrom="column">
            <wp:posOffset>-739049</wp:posOffset>
          </wp:positionH>
          <wp:positionV relativeFrom="paragraph">
            <wp:posOffset>114300</wp:posOffset>
          </wp:positionV>
          <wp:extent cx="5191125" cy="488912"/>
          <wp:effectExtent l="0" t="0" r="0" b="0"/>
          <wp:wrapNone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91" b="2391"/>
                  <a:stretch>
                    <a:fillRect/>
                  </a:stretch>
                </pic:blipFill>
                <pic:spPr>
                  <a:xfrm>
                    <a:off x="0" y="0"/>
                    <a:ext cx="5191125" cy="48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AB52" w14:textId="2E7677C5" w:rsidR="0018446A" w:rsidRDefault="008249E0">
    <w:r>
      <w:rPr>
        <w:noProof/>
      </w:rPr>
      <mc:AlternateContent>
        <mc:Choice Requires="wps">
          <w:drawing>
            <wp:anchor distT="114300" distB="114300" distL="114300" distR="114300" simplePos="0" relativeHeight="251664384" behindDoc="0" locked="0" layoutInCell="1" hidden="0" allowOverlap="1" wp14:anchorId="3E68D707" wp14:editId="77A4E5CF">
              <wp:simplePos x="0" y="0"/>
              <wp:positionH relativeFrom="column">
                <wp:posOffset>4869815</wp:posOffset>
              </wp:positionH>
              <wp:positionV relativeFrom="paragraph">
                <wp:posOffset>56736</wp:posOffset>
              </wp:positionV>
              <wp:extent cx="1854476" cy="468961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476" cy="4689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B3ABF" w14:textId="02AA01FF" w:rsidR="0018446A" w:rsidRPr="008249E0" w:rsidRDefault="00000000" w:rsidP="00620174">
                          <w:pPr>
                            <w:spacing w:before="240" w:after="240" w:line="275" w:lineRule="auto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8249E0">
                            <w:rPr>
                              <w:b/>
                              <w:color w:val="1299AF"/>
                              <w:sz w:val="12"/>
                              <w:szCs w:val="18"/>
                            </w:rPr>
                            <w:t>Rev. Tec. Cient. CEJAM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8D707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margin-left:383.45pt;margin-top:4.45pt;width:146pt;height:36.95pt;z-index:25166438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" filled="f" stroked="f">
              <v:textbox inset="2.53958mm,2.53958mm,2.53958mm,2.53958mm">
                <w:txbxContent>
                  <w:p w14:paraId="389B3ABF" w14:textId="02AA01FF" w:rsidR="0018446A" w:rsidRPr="008249E0" w:rsidRDefault="00000000" w:rsidP="00620174">
                    <w:pPr>
                      <w:spacing w:before="240" w:after="240" w:line="275" w:lineRule="auto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8249E0">
                      <w:rPr>
                        <w:b/>
                        <w:color w:val="1299AF"/>
                        <w:sz w:val="12"/>
                        <w:szCs w:val="18"/>
                      </w:rPr>
                      <w:t>Rev. Tec. Cient. CEJAM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79312A74" wp14:editId="0E77F3DE">
          <wp:simplePos x="0" y="0"/>
          <wp:positionH relativeFrom="column">
            <wp:posOffset>-742949</wp:posOffset>
          </wp:positionH>
          <wp:positionV relativeFrom="paragraph">
            <wp:posOffset>85726</wp:posOffset>
          </wp:positionV>
          <wp:extent cx="5191125" cy="488912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91" b="2391"/>
                  <a:stretch>
                    <a:fillRect/>
                  </a:stretch>
                </pic:blipFill>
                <pic:spPr>
                  <a:xfrm>
                    <a:off x="0" y="0"/>
                    <a:ext cx="5191125" cy="48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13EE" w14:textId="77777777" w:rsidR="00EE2ED6" w:rsidRDefault="00EE2ED6">
      <w:pPr>
        <w:spacing w:line="240" w:lineRule="auto"/>
      </w:pPr>
      <w:r>
        <w:separator/>
      </w:r>
    </w:p>
  </w:footnote>
  <w:footnote w:type="continuationSeparator" w:id="0">
    <w:p w14:paraId="7F6F06FC" w14:textId="77777777" w:rsidR="00EE2ED6" w:rsidRDefault="00EE2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8935" w14:textId="3AA1BE4C" w:rsidR="0018446A" w:rsidRPr="00853141" w:rsidRDefault="0073599C">
    <w:pPr>
      <w:rPr>
        <w:sz w:val="10"/>
        <w:szCs w:val="10"/>
      </w:rPr>
    </w:pPr>
    <w:r w:rsidRPr="00853141">
      <w:rPr>
        <w:noProof/>
        <w:sz w:val="10"/>
        <w:szCs w:val="10"/>
      </w:rPr>
      <mc:AlternateContent>
        <mc:Choice Requires="wps">
          <w:drawing>
            <wp:anchor distT="114300" distB="114300" distL="114300" distR="114300" simplePos="0" relativeHeight="251659264" behindDoc="1" locked="0" layoutInCell="1" hidden="0" allowOverlap="1" wp14:anchorId="18AB385B" wp14:editId="19295F0F">
              <wp:simplePos x="0" y="0"/>
              <wp:positionH relativeFrom="column">
                <wp:posOffset>1265997</wp:posOffset>
              </wp:positionH>
              <wp:positionV relativeFrom="paragraph">
                <wp:posOffset>-708605</wp:posOffset>
              </wp:positionV>
              <wp:extent cx="5385600" cy="256457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5600" cy="256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E9F49" w14:textId="0BE8B778" w:rsidR="0018446A" w:rsidRPr="0073599C" w:rsidRDefault="00E21C0E">
                          <w:pPr>
                            <w:spacing w:before="240" w:after="240" w:line="275" w:lineRule="auto"/>
                            <w:jc w:val="right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1299AF"/>
                              <w:sz w:val="14"/>
                              <w:szCs w:val="20"/>
                            </w:rPr>
                            <w:t xml:space="preserve">Documento de Submissão 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B385B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99.7pt;margin-top:-55.8pt;width:424.05pt;height:20.2pt;z-index:-2516572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" filled="f" stroked="f">
              <v:textbox style="mso-fit-shape-to-text:t" inset="2.53958mm,2.53958mm,2.53958mm,2.53958mm">
                <w:txbxContent>
                  <w:p w14:paraId="308E9F49" w14:textId="0BE8B778" w:rsidR="0018446A" w:rsidRPr="0073599C" w:rsidRDefault="00E21C0E">
                    <w:pPr>
                      <w:spacing w:before="240" w:after="240" w:line="275" w:lineRule="auto"/>
                      <w:jc w:val="right"/>
                      <w:textDirection w:val="btL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1299AF"/>
                        <w:sz w:val="14"/>
                        <w:szCs w:val="20"/>
                      </w:rPr>
                      <w:t xml:space="preserve">Documento de Submissão  </w:t>
                    </w:r>
                  </w:p>
                </w:txbxContent>
              </v:textbox>
            </v:shape>
          </w:pict>
        </mc:Fallback>
      </mc:AlternateContent>
    </w:r>
    <w:r w:rsidRPr="00853141">
      <w:rPr>
        <w:noProof/>
        <w:sz w:val="10"/>
        <w:szCs w:val="10"/>
      </w:rPr>
      <w:drawing>
        <wp:anchor distT="114300" distB="114300" distL="114300" distR="114300" simplePos="0" relativeHeight="251658240" behindDoc="1" locked="0" layoutInCell="1" hidden="0" allowOverlap="1" wp14:anchorId="1C43C3B5" wp14:editId="5AEE9BD7">
          <wp:simplePos x="0" y="0"/>
          <wp:positionH relativeFrom="page">
            <wp:posOffset>-19049</wp:posOffset>
          </wp:positionH>
          <wp:positionV relativeFrom="page">
            <wp:posOffset>1725</wp:posOffset>
          </wp:positionV>
          <wp:extent cx="4962525" cy="66675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49" r="35359" b="649"/>
                  <a:stretch>
                    <a:fillRect/>
                  </a:stretch>
                </pic:blipFill>
                <pic:spPr>
                  <a:xfrm>
                    <a:off x="0" y="0"/>
                    <a:ext cx="49625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42CA" w14:textId="77777777" w:rsidR="0018446A" w:rsidRDefault="00000000">
    <w:r>
      <w:rPr>
        <w:noProof/>
      </w:rPr>
      <w:drawing>
        <wp:anchor distT="0" distB="0" distL="0" distR="0" simplePos="0" relativeHeight="251660288" behindDoc="0" locked="0" layoutInCell="1" hidden="0" allowOverlap="1" wp14:anchorId="6E2F9872" wp14:editId="32F8430D">
          <wp:simplePos x="0" y="0"/>
          <wp:positionH relativeFrom="page">
            <wp:posOffset>-19049</wp:posOffset>
          </wp:positionH>
          <wp:positionV relativeFrom="page">
            <wp:posOffset>-16599</wp:posOffset>
          </wp:positionV>
          <wp:extent cx="7596188" cy="1913692"/>
          <wp:effectExtent l="0" t="0" r="0" b="0"/>
          <wp:wrapTopAndBottom distT="0" distB="0"/>
          <wp:docPr id="3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4" b="4"/>
                  <a:stretch>
                    <a:fillRect/>
                  </a:stretch>
                </pic:blipFill>
                <pic:spPr>
                  <a:xfrm>
                    <a:off x="0" y="0"/>
                    <a:ext cx="7596188" cy="1913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422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A"/>
    <w:rsid w:val="000B6020"/>
    <w:rsid w:val="0018446A"/>
    <w:rsid w:val="001F5E46"/>
    <w:rsid w:val="001F677C"/>
    <w:rsid w:val="002B0BC0"/>
    <w:rsid w:val="00387F11"/>
    <w:rsid w:val="003A4EFA"/>
    <w:rsid w:val="00487D17"/>
    <w:rsid w:val="00545E47"/>
    <w:rsid w:val="005F337C"/>
    <w:rsid w:val="00620174"/>
    <w:rsid w:val="006579F3"/>
    <w:rsid w:val="00685095"/>
    <w:rsid w:val="0073599C"/>
    <w:rsid w:val="00753C37"/>
    <w:rsid w:val="008249E0"/>
    <w:rsid w:val="00833763"/>
    <w:rsid w:val="00853141"/>
    <w:rsid w:val="00874310"/>
    <w:rsid w:val="008F0A01"/>
    <w:rsid w:val="00976778"/>
    <w:rsid w:val="00A1220F"/>
    <w:rsid w:val="00AC44F2"/>
    <w:rsid w:val="00B766C0"/>
    <w:rsid w:val="00D43F9F"/>
    <w:rsid w:val="00E21C0E"/>
    <w:rsid w:val="00E24558"/>
    <w:rsid w:val="00EE2ED6"/>
    <w:rsid w:val="00FB5324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016A"/>
  <w15:docId w15:val="{118FD170-A643-42EE-81B3-25FE0EC0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249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9E0"/>
  </w:style>
  <w:style w:type="paragraph" w:styleId="Rodap">
    <w:name w:val="footer"/>
    <w:basedOn w:val="Normal"/>
    <w:link w:val="RodapChar"/>
    <w:uiPriority w:val="99"/>
    <w:unhideWhenUsed/>
    <w:rsid w:val="008249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9E0"/>
  </w:style>
  <w:style w:type="paragraph" w:styleId="PargrafodaLista">
    <w:name w:val="List Paragraph"/>
    <w:basedOn w:val="Normal"/>
    <w:uiPriority w:val="34"/>
    <w:qFormat/>
    <w:rsid w:val="003A4E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A4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ecs.bvs.b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teca.ibge.gov.br/visualizacao/livros/liv2390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Abel Silva de Meneses</cp:lastModifiedBy>
  <cp:revision>23</cp:revision>
  <dcterms:created xsi:type="dcterms:W3CDTF">2022-08-23T13:43:00Z</dcterms:created>
  <dcterms:modified xsi:type="dcterms:W3CDTF">2022-09-16T22:14:00Z</dcterms:modified>
</cp:coreProperties>
</file>